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6AC2" w:rsidRPr="006C6AC2" w:rsidP="006C6A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Дело №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05-0514/2604/2024</w:t>
      </w:r>
    </w:p>
    <w:p w:rsidR="006C6AC2" w:rsidRPr="006C6AC2" w:rsidP="006C6A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6C6AC2" w:rsidRPr="006C6AC2" w:rsidP="006C6AC2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6C6AC2" w:rsidRPr="006C6AC2" w:rsidP="006C6AC2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6AC2" w:rsidRPr="006C6AC2" w:rsidP="006C6A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 апреля</w:t>
      </w:r>
      <w:r w:rsidRPr="006C6AC2">
        <w:rPr>
          <w:rFonts w:ascii="Times New Roman" w:eastAsia="Calibri" w:hAnsi="Times New Roman" w:cs="Times New Roman"/>
          <w:sz w:val="26"/>
          <w:szCs w:val="26"/>
        </w:rPr>
        <w:t xml:space="preserve"> 2024 </w:t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</w:p>
    <w:p w:rsidR="006C6AC2" w:rsidRPr="006C6AC2" w:rsidP="006C6A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AC2" w:rsidRPr="006C6AC2" w:rsidP="006C6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6AC2">
        <w:rPr>
          <w:rFonts w:ascii="Times New Roman" w:eastAsia="Calibri" w:hAnsi="Times New Roman" w:cs="Times New Roman"/>
          <w:sz w:val="26"/>
          <w:szCs w:val="26"/>
        </w:rPr>
        <w:t xml:space="preserve">Мировой судья судебного участка № 4 </w:t>
      </w:r>
      <w:r w:rsidRPr="006C6AC2">
        <w:rPr>
          <w:rFonts w:ascii="Times New Roman" w:eastAsia="Calibri" w:hAnsi="Times New Roman" w:cs="Times New Roman"/>
          <w:sz w:val="26"/>
          <w:szCs w:val="26"/>
        </w:rPr>
        <w:t>Сургутского</w:t>
      </w:r>
      <w:r w:rsidRPr="006C6AC2">
        <w:rPr>
          <w:rFonts w:ascii="Times New Roman" w:eastAsia="Calibri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6C6A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6C6AC2" w:rsidRPr="006C6AC2" w:rsidP="006C6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6AC2">
        <w:rPr>
          <w:rFonts w:ascii="Times New Roman" w:eastAsia="Calibri" w:hAnsi="Times New Roman" w:cs="Times New Roman"/>
          <w:sz w:val="26"/>
          <w:szCs w:val="26"/>
        </w:rPr>
        <w:t>с участием лица</w:t>
      </w:r>
      <w:r w:rsidRPr="006C6A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- 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Салимова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Р.С.</w:t>
      </w:r>
      <w:r w:rsidRPr="006C6A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6C6AC2" w:rsidRPr="006C6AC2" w:rsidP="006C6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6AC2">
        <w:rPr>
          <w:rFonts w:ascii="Times New Roman" w:eastAsia="Calibri" w:hAnsi="Times New Roman" w:cs="Times New Roman"/>
          <w:bCs/>
          <w:sz w:val="26"/>
          <w:szCs w:val="26"/>
        </w:rPr>
        <w:t xml:space="preserve">рассмотрев в открытом судебном заседании дело об административном правонарушении, предусмотренном частью 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статьи 12.15 </w:t>
      </w:r>
      <w:r w:rsidRPr="006C6AC2">
        <w:rPr>
          <w:rFonts w:ascii="Times New Roman" w:eastAsia="Calibri" w:hAnsi="Times New Roman" w:cs="Times New Roman"/>
          <w:bCs/>
          <w:sz w:val="26"/>
          <w:szCs w:val="26"/>
        </w:rPr>
        <w:t>Кодекса Российской Федерации об административных правонарушениях, в отношении</w:t>
      </w:r>
    </w:p>
    <w:p w:rsidR="006C6AC2" w:rsidRPr="006C6AC2" w:rsidP="006C6A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6C6AC2">
        <w:rPr>
          <w:rFonts w:ascii="Times New Roman" w:eastAsia="Calibri" w:hAnsi="Times New Roman" w:cs="Times New Roman"/>
          <w:color w:val="000000"/>
          <w:sz w:val="26"/>
          <w:szCs w:val="26"/>
        </w:rPr>
        <w:t>Салимова</w:t>
      </w:r>
      <w:r w:rsidRPr="006C6A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Рустама </w:t>
      </w:r>
      <w:r w:rsidRPr="006C6AC2">
        <w:rPr>
          <w:rFonts w:ascii="Times New Roman" w:eastAsia="Calibri" w:hAnsi="Times New Roman" w:cs="Times New Roman"/>
          <w:color w:val="000000"/>
          <w:sz w:val="26"/>
          <w:szCs w:val="26"/>
        </w:rPr>
        <w:t>Салимовича</w:t>
      </w:r>
      <w:r w:rsidRPr="006C6AC2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6C6AC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ранее </w:t>
      </w:r>
      <w:r w:rsidRPr="006C6AC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привлекавшегося</w:t>
      </w:r>
      <w:r w:rsidRPr="006C6AC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 административной ответственности по главе 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КоАП РФ, </w:t>
      </w:r>
    </w:p>
    <w:p w:rsidR="006C6AC2" w:rsidRPr="006C6AC2" w:rsidP="006C6A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6C6AC2" w:rsidRPr="006C6AC2" w:rsidP="006C6AC2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04.03.2024 в 08:48 </w:t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Pr="006C6AC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201 км автодороги Сургут-Нижневартовск</w:t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гр. </w:t>
      </w:r>
      <w:r w:rsidRPr="006C6AC2">
        <w:rPr>
          <w:rFonts w:ascii="Times New Roman" w:eastAsia="Calibri" w:hAnsi="Times New Roman" w:cs="Times New Roman"/>
          <w:color w:val="FF0000"/>
          <w:sz w:val="26"/>
          <w:szCs w:val="26"/>
        </w:rPr>
        <w:t>Салимов</w:t>
      </w:r>
      <w:r w:rsidRPr="006C6AC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Р.С.</w:t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управляя автомобилем, с государственным регистрационным знаком, выехал на полосу, предназначенную для встречного движения при обгоне попутного грузового транспортного средства с пересечением 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горизонтальной разметки 1.1, в зоне действия дорожного знака 3.20 «Обгон запрещен», совершив нарушение пункта 1.3. Правил дорожного движения РФ (далее ПДД), ответственность за которое предусмотрена частью 4 статьи 12.15 КоАП РФ.</w:t>
      </w:r>
    </w:p>
    <w:p w:rsidR="006C6AC2" w:rsidRPr="006C6AC2" w:rsidP="006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 w:rsidRPr="006C6AC2">
        <w:rPr>
          <w:rFonts w:ascii="Times New Roman" w:eastAsia="Calibri" w:hAnsi="Times New Roman" w:cs="Times New Roman"/>
          <w:color w:val="FF0000"/>
          <w:sz w:val="26"/>
          <w:szCs w:val="26"/>
        </w:rPr>
        <w:t>Салимов</w:t>
      </w:r>
      <w:r w:rsidRPr="006C6AC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Р.С.</w:t>
      </w:r>
      <w:r w:rsidRPr="006C6AC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вину не оспаривал, не заявил ходатайств</w:t>
      </w:r>
      <w:r w:rsidRPr="006C6AC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 указав, что в связи с тем, что он с женой и маленьким ребенком 4 месяца торопился на операцию, назначенную ребенку в этот день по поводу удаления кисты на горле, он вынужденно нарушил ПДД, о чем объяснял сотрудникам полиции. Просил назначить ему штраф, деньги для оплаты штрафа у него есть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C6AC2" w:rsidRPr="006C6AC2" w:rsidP="006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Изучив материалы дела, заслушав объяснения </w:t>
      </w:r>
      <w:r w:rsidRPr="006C6AC2">
        <w:rPr>
          <w:rFonts w:ascii="Times New Roman" w:eastAsia="Calibri" w:hAnsi="Times New Roman" w:cs="Times New Roman"/>
          <w:color w:val="FF0000"/>
          <w:sz w:val="26"/>
          <w:szCs w:val="26"/>
        </w:rPr>
        <w:t>Салимова</w:t>
      </w:r>
      <w:r w:rsidRPr="006C6AC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Р.С.,</w:t>
      </w:r>
      <w:r w:rsidRPr="006C6AC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приходит</w:t>
      </w:r>
      <w:r w:rsidRPr="006C6AC2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к 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выводу о том, что вина </w:t>
      </w:r>
      <w:r w:rsidRPr="006C6AC2">
        <w:rPr>
          <w:rFonts w:ascii="Times New Roman" w:eastAsia="Calibri" w:hAnsi="Times New Roman" w:cs="Times New Roman"/>
          <w:color w:val="FF0000"/>
          <w:sz w:val="26"/>
          <w:szCs w:val="26"/>
        </w:rPr>
        <w:t>Салимова</w:t>
      </w:r>
      <w:r w:rsidRPr="006C6AC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Р.С.</w:t>
      </w:r>
      <w:r w:rsidRPr="006C6AC2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в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совершении правонарушения, предусмотренного частью 4 статьи 12.15 КоАП РФ, подтверждается: </w:t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протоколом </w:t>
      </w:r>
      <w:r w:rsidRPr="006C6AC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86ХМ588851 </w:t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административном правонарушении от 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04.03.2024</w:t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реестром правонарушений, схемой нарушения, составленной </w:t>
      </w:r>
      <w:r w:rsidRPr="006C6AC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ОБ ДПС ГИБДД УМВД России по ХМАО-Югре</w:t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04.03.2024</w:t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дислокацией дорожных знаков, рапортом сотрудника полиции, видеозаписью административного правонарушения на диске, копией свидетельства о регистрации ТС, копией водительского удостоверения.</w:t>
      </w:r>
    </w:p>
    <w:p w:rsidR="006C6AC2" w:rsidRPr="006C6AC2" w:rsidP="006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r:id="rId4" w:history="1">
        <w:r w:rsidRPr="006C6AC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части 4 статьи 12.15</w:t>
        </w:r>
      </w:hyperlink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 следует квалифицировать прямо запрещенные </w:t>
      </w:r>
      <w:hyperlink r:id="rId5" w:history="1">
        <w:r w:rsidRPr="006C6AC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Правилами</w:t>
        </w:r>
      </w:hyperlink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6C6AC2" w:rsidRPr="006C6AC2" w:rsidP="006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6C6AC2" w:rsidRPr="006C6AC2" w:rsidP="006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об административных правонарушениях" разъяснено, что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6" w:history="1">
        <w:r w:rsidRPr="006C6AC2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пункт 1.2</w:t>
        </w:r>
      </w:hyperlink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ПДД РФ), которые квалифицируются по </w:t>
      </w:r>
      <w:hyperlink r:id="rId7" w:history="1">
        <w:r w:rsidRPr="006C6AC2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части 3</w:t>
        </w:r>
      </w:hyperlink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 статьи), подлежат квалификации по </w:t>
      </w:r>
      <w:hyperlink r:id="rId4" w:history="1">
        <w:r w:rsidRPr="006C6AC2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части 4 статьи 12.15</w:t>
        </w:r>
      </w:hyperlink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 При этом действия лица, выехавшего на полосу, предназначенную для встречного движения, на дорогах с двусторонним движением, имеющих четыре или более полосы, (пункт 9.2 ПДД РФ) также подлежат квалификации по </w:t>
      </w:r>
      <w:hyperlink r:id="rId4" w:history="1">
        <w:r w:rsidRPr="006C6AC2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части 4 статьи 12.15</w:t>
        </w:r>
      </w:hyperlink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т.к. в силу п.9.2 ПДД РФ запрещается выезжать для обгона или объезда на полосу, предназначенную для встречного движения на дорогах с двусторонним движением, имеющих четыре или более полосы.</w:t>
      </w:r>
    </w:p>
    <w:p w:rsidR="006C6AC2" w:rsidRPr="006C6AC2" w:rsidP="006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правовой позиции Конституционного Суда Российской Федерации, изложенной им в </w:t>
      </w:r>
      <w:hyperlink r:id="rId8" w:history="1">
        <w:r w:rsidRPr="006C6AC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Определении</w:t>
        </w:r>
      </w:hyperlink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 января 2011 г. N 6-О-О (а также, в </w:t>
      </w:r>
      <w:hyperlink r:id="rId9" w:history="1">
        <w:r w:rsidRPr="006C6AC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Определении</w:t>
        </w:r>
      </w:hyperlink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10" w:history="1">
        <w:r w:rsidRPr="006C6AC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части 4 статьи 12.15</w:t>
        </w:r>
      </w:hyperlink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 во взаимосвязи с его </w:t>
      </w:r>
      <w:hyperlink r:id="rId11" w:history="1">
        <w:r w:rsidRPr="006C6AC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статьями 2.1</w:t>
        </w:r>
      </w:hyperlink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2" w:history="1">
        <w:r w:rsidRPr="006C6AC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2.2</w:t>
        </w:r>
      </w:hyperlink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подлежат лица, совершившие соответствующее деяние как умышленно, так и по неосторожности.</w:t>
      </w:r>
    </w:p>
    <w:p w:rsidR="006C6AC2" w:rsidRPr="006C6AC2" w:rsidP="006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мировой судья считает, что вина </w:t>
      </w:r>
      <w:r w:rsidRPr="006C6AC2">
        <w:rPr>
          <w:rFonts w:ascii="Times New Roman" w:eastAsia="Calibri" w:hAnsi="Times New Roman" w:cs="Times New Roman"/>
          <w:color w:val="FF0000"/>
          <w:sz w:val="26"/>
          <w:szCs w:val="26"/>
        </w:rPr>
        <w:t>Салимова</w:t>
      </w:r>
      <w:r w:rsidRPr="006C6AC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Р.С.</w:t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совершении административного правонарушения, установлена, а его действия правильно квалифицированы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 w:rsidR="006C6AC2" w:rsidRPr="006C6AC2" w:rsidP="006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6C6AC2" w:rsidRPr="006C6AC2" w:rsidP="006C6A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</w:t>
      </w:r>
    </w:p>
    <w:p w:rsidR="006C6AC2" w:rsidRPr="006C6AC2" w:rsidP="006C6A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Смягчающим вину </w:t>
      </w:r>
      <w:r w:rsidRPr="006C6AC2">
        <w:rPr>
          <w:rFonts w:ascii="Times New Roman" w:eastAsia="Calibri" w:hAnsi="Times New Roman" w:cs="Times New Roman"/>
          <w:color w:val="FF0000"/>
          <w:sz w:val="26"/>
          <w:szCs w:val="26"/>
        </w:rPr>
        <w:t>Салимова</w:t>
      </w:r>
      <w:r w:rsidRPr="006C6AC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Р.С. 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обстоятельством судом в ходе рассмотрения дела установлен факт признания им своей вины, наличие на его</w:t>
      </w:r>
      <w:r w:rsidRPr="006C6AC2">
        <w:rPr>
          <w:rFonts w:ascii="Times New Roman" w:eastAsia="Calibri" w:hAnsi="Times New Roman" w:cs="Times New Roman"/>
          <w:bCs/>
          <w:sz w:val="26"/>
          <w:szCs w:val="26"/>
        </w:rPr>
        <w:t xml:space="preserve"> иждивении 4 несовершеннолетних детей и супруги, осуществляющей уход за ребёнком 4 месяца, а также совершеннолетнего ребенка студента 2004 г.р., обучающегося по очной форме обучения, наличие у младшего ребенка проблем со здоровьем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C6AC2" w:rsidRPr="006C6AC2" w:rsidP="006C6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Отягчающим вину </w:t>
      </w:r>
      <w:r w:rsidRPr="006C6AC2">
        <w:rPr>
          <w:rFonts w:ascii="Times New Roman" w:eastAsia="Calibri" w:hAnsi="Times New Roman" w:cs="Times New Roman"/>
          <w:color w:val="FF0000"/>
          <w:sz w:val="26"/>
          <w:szCs w:val="26"/>
        </w:rPr>
        <w:t>Салимова</w:t>
      </w:r>
      <w:r w:rsidRPr="006C6AC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Р.С.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обстоятельством суд находит тот факт, что он привлекался к административной ответственности за совершение административного правонарушения, предусмотренного главой 12 КоАП РФ в течение года.</w:t>
      </w:r>
    </w:p>
    <w:p w:rsidR="006C6AC2" w:rsidRPr="006C6AC2" w:rsidP="006C6A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Санкция части 4 статьи 12.15 КоАП РФ предусматривает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6C6AC2" w:rsidRPr="006C6AC2" w:rsidP="006C6AC2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6C6AC2">
        <w:rPr>
          <w:rFonts w:ascii="Times New Roman" w:eastAsia="Calibri" w:hAnsi="Times New Roman" w:cs="Times New Roman"/>
          <w:color w:val="FF0000"/>
          <w:sz w:val="26"/>
          <w:szCs w:val="26"/>
        </w:rPr>
        <w:t>Салимова</w:t>
      </w:r>
      <w:r w:rsidRPr="006C6AC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Р.С.</w:t>
      </w:r>
      <w:r w:rsidRPr="006C6AC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смягчающих и отягчающих обстоятельств совершения административного правонарушения, полагает необходимым назначить ему</w:t>
      </w:r>
      <w:r w:rsidRPr="006C6A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наказание в виде административного штрафа. Доход 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Салимов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Р.С. имеет достаточный, сам заявил о том, что сможет штраф уплатить, все ранее наложенные штрафы им оплачены согласно списку нарушений. Наказание же в виде лишения права управления транспортными средствами при наличии у 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Салимова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Р.С. </w:t>
      </w:r>
      <w:r w:rsidRPr="006C6AC2">
        <w:rPr>
          <w:rFonts w:ascii="Times New Roman" w:eastAsia="Calibri" w:hAnsi="Times New Roman" w:cs="Times New Roman"/>
          <w:bCs/>
          <w:sz w:val="26"/>
          <w:szCs w:val="26"/>
        </w:rPr>
        <w:t xml:space="preserve">на иждивении 4 несовершеннолетних детей и супруги, осуществляющей уход за ребёнком 4 месяца, будет в данной ситуации излишне строгим.  </w:t>
      </w:r>
    </w:p>
    <w:p w:rsidR="006C6AC2" w:rsidRPr="006C6AC2" w:rsidP="006C6A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КоАП РФ, мировой судья</w:t>
      </w:r>
    </w:p>
    <w:p w:rsidR="006C6AC2" w:rsidRPr="006C6AC2" w:rsidP="006C6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И Л:</w:t>
      </w:r>
    </w:p>
    <w:p w:rsidR="006C6AC2" w:rsidRPr="006C6AC2" w:rsidP="006C6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ризнать </w:t>
      </w:r>
      <w:r w:rsidRPr="006C6AC2">
        <w:rPr>
          <w:rFonts w:ascii="Times New Roman" w:eastAsia="Calibri" w:hAnsi="Times New Roman" w:cs="Times New Roman"/>
          <w:color w:val="FF0000"/>
          <w:sz w:val="26"/>
          <w:szCs w:val="26"/>
        </w:rPr>
        <w:t>Салимова</w:t>
      </w:r>
      <w:r w:rsidRPr="006C6AC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6C6A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Рустама </w:t>
      </w:r>
      <w:r w:rsidRPr="006C6AC2">
        <w:rPr>
          <w:rFonts w:ascii="Times New Roman" w:eastAsia="Calibri" w:hAnsi="Times New Roman" w:cs="Times New Roman"/>
          <w:color w:val="000000"/>
          <w:sz w:val="26"/>
          <w:szCs w:val="26"/>
        </w:rPr>
        <w:t>Салимовича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виновным в совершении административного правонарушения, предусмотренного частью 4 статьи 12.15 КоАП РФ и назначить ему административное наказание в виде административного штрафа в размере </w:t>
      </w:r>
      <w:r w:rsidRPr="006C6AC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5000 (пять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тысяч) рублей. </w:t>
      </w:r>
    </w:p>
    <w:p w:rsidR="006C6AC2" w:rsidRPr="006C6AC2" w:rsidP="006C6AC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6C6AC2">
        <w:rPr>
          <w:rFonts w:ascii="Times New Roman" w:eastAsia="Calibri" w:hAnsi="Times New Roman" w:cs="Times New Roman"/>
          <w:color w:val="FF0000"/>
          <w:sz w:val="26"/>
          <w:szCs w:val="26"/>
        </w:rPr>
        <w:t>Салимову</w:t>
      </w:r>
      <w:r w:rsidRPr="006C6AC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6C6A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Рустама </w:t>
      </w:r>
      <w:r w:rsidRPr="006C6AC2">
        <w:rPr>
          <w:rFonts w:ascii="Times New Roman" w:eastAsia="Calibri" w:hAnsi="Times New Roman" w:cs="Times New Roman"/>
          <w:color w:val="000000"/>
          <w:sz w:val="26"/>
          <w:szCs w:val="26"/>
        </w:rPr>
        <w:t>Салимовича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 </w:t>
      </w:r>
    </w:p>
    <w:p w:rsidR="006C6AC2" w:rsidRPr="006C6AC2" w:rsidP="006C6AC2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AC2">
        <w:rPr>
          <w:rFonts w:ascii="Times New Roman" w:hAnsi="Times New Roman" w:cs="Times New Roman"/>
          <w:sz w:val="26"/>
          <w:szCs w:val="26"/>
        </w:rPr>
        <w:t xml:space="preserve">- положения части 1.3. статьи 32.2 КоАП РФ о том, что при уплате административного штрафа </w:t>
      </w:r>
      <w:r w:rsidRPr="006C6AC2">
        <w:rPr>
          <w:rFonts w:ascii="Times New Roman" w:hAnsi="Times New Roman" w:cs="Times New Roman"/>
          <w:b/>
          <w:sz w:val="26"/>
          <w:szCs w:val="26"/>
        </w:rPr>
        <w:t>не позднее двадцати дней со дня вынесения постановления</w:t>
      </w:r>
      <w:r w:rsidRPr="006C6AC2">
        <w:rPr>
          <w:rFonts w:ascii="Times New Roman" w:hAnsi="Times New Roman" w:cs="Times New Roman"/>
          <w:sz w:val="26"/>
          <w:szCs w:val="26"/>
        </w:rPr>
        <w:t xml:space="preserve">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6C6AC2" w:rsidRPr="006C6AC2" w:rsidP="006C6AC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оплачивать по следующим реквизитам:</w:t>
      </w:r>
    </w:p>
    <w:p w:rsidR="006C6AC2" w:rsidRPr="006C6AC2" w:rsidP="006C6AC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Номер счета получателя: 03100643000000018700 </w:t>
      </w:r>
    </w:p>
    <w:p w:rsidR="006C6AC2" w:rsidRPr="006C6AC2" w:rsidP="006C6AC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банка: в РКЦ Ханты-Мансийск//УФК по ХМАО-Югре г. Ханты-Мансийск</w:t>
      </w:r>
    </w:p>
    <w:p w:rsidR="006C6AC2" w:rsidRPr="006C6AC2" w:rsidP="006C6AC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БИК: 007162163; </w:t>
      </w:r>
    </w:p>
    <w:p w:rsidR="006C6AC2" w:rsidRPr="006C6AC2" w:rsidP="006C6AC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ОКТМО: 71876000;</w:t>
      </w:r>
    </w:p>
    <w:p w:rsidR="006C6AC2" w:rsidRPr="006C6AC2" w:rsidP="006C6AC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ИНН: 8601010390;</w:t>
      </w:r>
    </w:p>
    <w:p w:rsidR="006C6AC2" w:rsidRPr="006C6AC2" w:rsidP="006C6AC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КПП 860101001; </w:t>
      </w:r>
    </w:p>
    <w:p w:rsidR="006C6AC2" w:rsidRPr="006C6AC2" w:rsidP="006C6AC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КБК 18811601123010001140; </w:t>
      </w:r>
    </w:p>
    <w:p w:rsidR="006C6AC2" w:rsidRPr="006C6AC2" w:rsidP="006C6AC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</w:t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</w:t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40102810245370000007 </w:t>
      </w:r>
    </w:p>
    <w:p w:rsidR="006C6AC2" w:rsidRPr="006C6AC2" w:rsidP="006C6AC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ХМАО-Югре (УМВД России по ХМАО-Югре); </w:t>
      </w:r>
    </w:p>
    <w:p w:rsidR="006C6AC2" w:rsidRPr="006C6AC2" w:rsidP="006C6AC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УИН: 18810486240280004567.</w:t>
      </w:r>
    </w:p>
    <w:p w:rsidR="006C6AC2" w:rsidRPr="006C6AC2" w:rsidP="006C6AC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209-210 либо по электронной почте </w:t>
      </w:r>
      <w:hyperlink r:id="rId13" w:history="1">
        <w:r w:rsidRPr="006C6AC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6C6AC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</w:t>
      </w:r>
      <w:r w:rsidRPr="006C6AC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05-0514/2604/2024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6C6AC2" w:rsidRPr="006C6AC2" w:rsidP="006C6AC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-административный штраф должен быть уплачен лицом, привлечённым к административной ответственности, не позднее </w:t>
      </w:r>
      <w:r w:rsidRPr="006C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шестидесяти дней со дня вступления постановления о наложении административного штрафа в законную силу</w:t>
      </w:r>
      <w:r w:rsidRPr="006C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6C6AC2" w:rsidRPr="006C6AC2" w:rsidP="006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</w:t>
      </w:r>
      <w:r w:rsidRPr="006C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</w:t>
      </w:r>
      <w:r w:rsidRPr="006C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;</w:t>
      </w:r>
    </w:p>
    <w:p w:rsidR="006C6AC2" w:rsidRPr="006C6AC2" w:rsidP="006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6C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администратором получения штрафа и </w:t>
      </w:r>
      <w:r w:rsidRPr="006C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</w:t>
      </w:r>
      <w:r w:rsidRPr="006C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дней</w:t>
      </w:r>
      <w:r w:rsidRPr="006C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6C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части 1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20.25 КоАП РФ</w:t>
      </w:r>
      <w:r w:rsidRPr="006C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, а также документы на принудительное взыскание штрафа в адрес службы судебных приставов-исполнителей; </w:t>
      </w:r>
    </w:p>
    <w:p w:rsidR="006C6AC2" w:rsidRPr="006C6AC2" w:rsidP="006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6C6AC2" w:rsidRPr="006C6AC2" w:rsidP="006C6AC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с подачей жалобы через мирового судью судебного участка № 4 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 Ханты-Мансийского автономного округа – Югры.</w:t>
      </w:r>
    </w:p>
    <w:p w:rsidR="006C6AC2" w:rsidRPr="006C6AC2" w:rsidP="006C6AC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AC2" w:rsidRPr="006C6AC2" w:rsidP="006C6A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6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Н.В. Разумная</w:t>
      </w:r>
    </w:p>
    <w:p w:rsidR="006C6AC2" w:rsidRPr="006C6AC2" w:rsidP="006C6AC2">
      <w:pPr>
        <w:overflowPunct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AC2" w:rsidRPr="006C6AC2" w:rsidP="006C6AC2">
      <w:pPr>
        <w:overflowPunct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BF0E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348"/>
      <w:gridCol w:w="1509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0B0A7D">
          <w:pPr>
            <w:pStyle w:val="Header"/>
            <w:rPr>
              <w:color w:val="FFFFFF"/>
              <w:lang w:val="en-US"/>
            </w:rPr>
          </w:pPr>
          <w:r w:rsidRPr="000B0A7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B0A7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C2"/>
    <w:rsid w:val="000944D5"/>
    <w:rsid w:val="000B0A7D"/>
    <w:rsid w:val="00402F8D"/>
    <w:rsid w:val="006C6AC2"/>
    <w:rsid w:val="007432DE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0687DBC-EA6B-4EC1-A37B-D0A16107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6C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6C6AC2"/>
  </w:style>
  <w:style w:type="paragraph" w:styleId="Footer">
    <w:name w:val="footer"/>
    <w:basedOn w:val="Normal"/>
    <w:link w:val="a0"/>
    <w:uiPriority w:val="99"/>
    <w:semiHidden/>
    <w:unhideWhenUsed/>
    <w:rsid w:val="006C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6C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B7A1769E56CBD9E6CA28B3203F467A6C1D247E21ABCAA1216CF4432A4A25FA9B5F3F63F4B487F0W6O" TargetMode="External" /><Relationship Id="rId11" Type="http://schemas.openxmlformats.org/officeDocument/2006/relationships/hyperlink" Target="consultantplus://offline/ref=B7A1769E56CBD9E6CA28B3203F467A6C1D247E21ABCAA1216CF4432A4A25FA9B5F3F63F7B68203CAF3W9O" TargetMode="External" /><Relationship Id="rId12" Type="http://schemas.openxmlformats.org/officeDocument/2006/relationships/hyperlink" Target="consultantplus://offline/ref=B7A1769E56CBD9E6CA28B3203F467A6C1D247E21ABCAA1216CF4432A4A25FA9B5F3F63F7B68203CAF3WDO" TargetMode="External" /><Relationship Id="rId13" Type="http://schemas.openxmlformats.org/officeDocument/2006/relationships/hyperlink" Target="mailto:surgut4@mirsud86.ru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consultantplus://offline/ref=B7A1769E56CBD9E6CA28B3203F467A6C1D227F27A2C9A1216CF4432A4AF2W5O" TargetMode="External" /><Relationship Id="rId9" Type="http://schemas.openxmlformats.org/officeDocument/2006/relationships/hyperlink" Target="consultantplus://offline/ref=B7A1769E56CBD9E6CA28B3203F467A6C1D23762AAFCFA1216CF4432A4AF2W5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